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0"/>
        </w:rPr>
        <w:t>D&amp;N TRADE</w:t>
      </w:r>
    </w:p>
    <w:p>
      <w:r>
        <w:rPr>
          <w:b/>
          <w:sz w:val="44"/>
        </w:rPr>
        <w:t>FAT PSI Checklist</w:t>
      </w:r>
    </w:p>
    <w:p>
      <w:r>
        <w:rPr>
          <w:i/>
          <w:sz w:val="20"/>
        </w:rPr>
        <w:t>A shared checklist for factory acceptance and pre-shipment release.</w:t>
      </w:r>
    </w:p>
    <w:p>
      <w:r>
        <w:t>Placeholder template — replace the marked fields with confirmed D&amp;N information before publishing.</w:t>
      </w:r>
    </w:p>
    <w:p>
      <w:pPr>
        <w:pStyle w:val="Heading2"/>
      </w:pPr>
      <w:r>
        <w:t>Inputs</w:t>
      </w:r>
    </w:p>
    <w:p>
      <w:pPr>
        <w:spacing w:after="60"/>
      </w:pPr>
      <w:r>
        <w:t>Approved specification revision:</w:t>
      </w:r>
    </w:p>
    <w:p>
      <w:pPr>
        <w:spacing w:after="60"/>
      </w:pPr>
      <w:r>
        <w:t>Purchase order:</w:t>
      </w:r>
    </w:p>
    <w:p>
      <w:pPr>
        <w:spacing w:after="60"/>
      </w:pPr>
      <w:r>
        <w:t>Test procedure / acceptance criteria:</w:t>
      </w:r>
    </w:p>
    <w:p>
      <w:pPr>
        <w:spacing w:after="60"/>
      </w:pPr>
      <w:r>
        <w:t>Packing list:</w:t>
      </w:r>
    </w:p>
    <w:p>
      <w:pPr>
        <w:spacing w:after="60"/>
      </w:pPr>
      <w:r>
        <w:t>Inspection standard or AQL:</w:t>
      </w:r>
    </w:p>
    <w:p>
      <w:pPr>
        <w:pStyle w:val="Heading2"/>
      </w:pPr>
      <w:r>
        <w:t>FAT record</w:t>
      </w:r>
    </w:p>
    <w:p>
      <w:pPr>
        <w:spacing w:after="60"/>
      </w:pPr>
      <w:r>
        <w:t>Equipment identity and serial number:</w:t>
      </w:r>
    </w:p>
    <w:p>
      <w:pPr>
        <w:spacing w:after="60"/>
      </w:pPr>
      <w:r>
        <w:t>Test points and measured values:</w:t>
      </w:r>
    </w:p>
    <w:p>
      <w:pPr>
        <w:spacing w:after="60"/>
      </w:pPr>
      <w:r>
        <w:t>Instruments used:</w:t>
      </w:r>
    </w:p>
    <w:p>
      <w:pPr>
        <w:spacing w:after="60"/>
      </w:pPr>
      <w:r>
        <w:t>Witnesses:</w:t>
      </w:r>
    </w:p>
    <w:p>
      <w:pPr>
        <w:spacing w:after="60"/>
      </w:pPr>
      <w:r>
        <w:t>Open items and retest:</w:t>
      </w:r>
    </w:p>
    <w:p>
      <w:pPr>
        <w:pStyle w:val="Heading2"/>
      </w:pPr>
      <w:r>
        <w:t>PSI record</w:t>
      </w:r>
    </w:p>
    <w:p>
      <w:pPr>
        <w:spacing w:after="60"/>
      </w:pPr>
      <w:r>
        <w:t>Quantity and identity:</w:t>
      </w:r>
    </w:p>
    <w:p>
      <w:pPr>
        <w:spacing w:after="60"/>
      </w:pPr>
      <w:r>
        <w:t>Visible condition:</w:t>
      </w:r>
    </w:p>
    <w:p>
      <w:pPr>
        <w:spacing w:after="60"/>
      </w:pPr>
      <w:r>
        <w:t>Packing and marking:</w:t>
      </w:r>
    </w:p>
    <w:p>
      <w:pPr>
        <w:spacing w:after="60"/>
      </w:pPr>
      <w:r>
        <w:t>Documents checked:</w:t>
      </w:r>
    </w:p>
    <w:p>
      <w:pPr>
        <w:spacing w:after="60"/>
      </w:pPr>
      <w:r>
        <w:t>Photos taken:</w:t>
      </w:r>
    </w:p>
    <w:p>
      <w:pPr>
        <w:pStyle w:val="Heading2"/>
      </w:pPr>
      <w:r>
        <w:t>Release</w:t>
      </w:r>
    </w:p>
    <w:p>
      <w:pPr>
        <w:spacing w:after="60"/>
      </w:pPr>
      <w:r>
        <w:t>Non-conformities:</w:t>
      </w:r>
    </w:p>
    <w:p>
      <w:pPr>
        <w:spacing w:after="60"/>
      </w:pPr>
      <w:r>
        <w:t>Corrections verified:</w:t>
      </w:r>
    </w:p>
    <w:p>
      <w:pPr>
        <w:spacing w:after="60"/>
      </w:pPr>
      <w:r>
        <w:t>Release recommendation:</w:t>
      </w:r>
    </w:p>
    <w:p>
      <w:pPr>
        <w:spacing w:after="60"/>
      </w:pPr>
      <w:r>
        <w:t>Buyer decision and date:</w:t>
      </w:r>
    </w:p>
    <w:p>
      <w:r>
        <w:rPr>
          <w:sz w:val="16"/>
        </w:rPr>
        <w:t>Version: placeholder · Date: 2026-10-28 · Language: EN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